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42" w:rsidRPr="00240B42" w:rsidRDefault="00240B42" w:rsidP="00240B4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Przysucha: Dostawa produktów leczniczych i materiałów opatrunkowych do Działu Farmacji w SP ZZOZ w Przysusze.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328048 - 2015; data zamieszczenia: 02.12.2015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Dostawy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299842 - 2015r.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Zespół Zakładów Opieki Zdrowotnej w Przysusze, Aleja Jana Pawła II 9A, 26-400 Przysucha, woj. mazowieckie, tel. 048 3833505, faks 048 3833504.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Samodzielny publiczny zakład opieki zdrowotnej.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produktów leczniczych i materiałów opatrunkowych do Działu Farmacji w SP ZZOZ w Przysusze..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Przedmiotem niniejszego postępowania jest zakup i dostawa do siedziby Zamawiającego produktów leczniczych i materiałów opatrunkowych do Działu Farmacji w SPZZOZ w Przysusze wyszczególnionych według nazwy i ilości w załączniku nr 5 do formularza oferty. 2.Zamawiający dopuszcza składanie ofert częściowych , ponieważ postępowanie niniejsze będzie realizowane z podziałem na następujące pakiety: - pakiet 1 - antybiotyki, - pakiet 2 - </w:t>
      </w: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cefuroksym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-pakiet 3 - </w:t>
      </w: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amoksiklaw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pakiet 4 - paracetamol - pakiet 5- </w:t>
      </w: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omeprazol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-pakiet 6 - kontrasty - pakiet 7 - leki, część I - pakiet 8 - leki, część II - pakiet 9 - leki, część III - pakiet 10- leki, część IV - pakiet 11- </w:t>
      </w: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klopidogrel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pakiet 12 - leki, część V -pakiet 13 - leki, część VI - pakiet 14 - płyny - pakiet 15 - albuminy - pakiet 16 - żywienie pozajelitowe i dojelitowe, część I - pakiet 17 - spirytus skażony - pakiet 18 - leki, część VII - pakiet 19 - materiały opatrunkowe, część I - pakiet 20 - materiały opatrunkowe, część II -pakiet 21 - żywienie dojelitowe, część II 3.Opis przedmiotu zamówienia wg CPV - zgodnie z art.30 ust.7 ustawy: 33600000 -6 - produkty farmaceutyczne 33141110 -4 - opatrunki 4.Przedmiot zamówienia opisano w sposób nie utrudniający uczciwej konkurencji, zgodnie z postanowieniami art.29 ust.2 ustawy Prawo Zamówień Publicznych. 5.Zamawiający nie dopuszcza złożenia oferty wariantowej. 6.Dostawę należy prowadzić sukcesywnie, zgodnie z zamówieniami częściowymi zgłaszanymi przez Zamawiającego telefonicznie lub faksem, w terminie jednego dnia roboczego (dot. leków) oraz 3 dni roboczych (dot. opatrunków) od złożenia zamówienia. 7.W przypadku wycofania z rynku niektórych leków w trakcie trwania umowy, a istnieją zamienne pozycje leków 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(synonimowe), dostawca ma obowiązek dostarczyć zamienne pozycje (synonimowe) z gwarancją zachowania ceny, na co wyraża zgodę. Za leki synonimowe zamawiający uważa leki o tym samym składzie chemicznym, właściwościach, tej samej postaci i dawce. 8.Wszystkie oferowane przez oferenta produkty farmaceutyczne, muszą być dopuszczone do obrotu i stosowania na terenie RP, na podstawie Rejestru Wyrobów Medycznych - jeśli jest wymagany. 9.Zamawiający nie dopuszcza wyłączenia poszczególnych pozycji leków z wyszczególnionych pakietów pod rygorem odrzucenia oferty. 10.Zamawiający dopuszcza inne opakowania z odpowiednim przelicznikiem podanych ilości. UWAGA Jeżeli w opisie przedmiotu zamówienia znajdują się jakiekolwiek znaki towarowe, patent, czy pochodzenie - należy przyjąć, że Zamawiający podał taki opis ze wskazaniem na typ i dopuszcza składanie ofert równoważnych o parametrach </w:t>
      </w: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techniczno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eksploatacyjno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/ użytkowych nie gorszych niż te, podane w opisie przedmiotu zamówienia. Wykonawca, który powołuje się na rozwiązania równoważne opisywanym przez Zamawiającego jest obowiązany wykazać, że oferowane przez niego dostawy, usługi lub roboty budowlane spełniają wymagania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przez Zamawiającego.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33.60.00.00-6, 33.14.11.10-4.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240B42" w:rsidRPr="00240B42" w:rsidRDefault="00240B42" w:rsidP="00240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1   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01.12.2015.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40B42" w:rsidRPr="00240B42" w:rsidRDefault="00240B42" w:rsidP="00240B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ASCLEPIOS S.A., Ul. </w:t>
      </w: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Hubska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44, 50-502 Wrocław, kraj/woj. dolnośląskie.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240B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: 13269,44 PLN.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40B42" w:rsidRPr="00240B42" w:rsidRDefault="00240B42" w:rsidP="00240B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Cena wybranej oferty: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13523,81 </w:t>
      </w:r>
    </w:p>
    <w:p w:rsidR="00240B42" w:rsidRPr="00240B42" w:rsidRDefault="00240B42" w:rsidP="00240B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13523,81</w:t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13523,81 </w:t>
      </w:r>
    </w:p>
    <w:p w:rsidR="00240B42" w:rsidRPr="00240B42" w:rsidRDefault="00240B42" w:rsidP="00240B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2   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2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01.12.2015.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40B42" w:rsidRPr="00240B42" w:rsidRDefault="00240B42" w:rsidP="00240B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ASCLEPIOS S.A., Ul. </w:t>
      </w: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Hubska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44, 50-502 Wrocław, kraj/woj. dolnośląskie.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240B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: 16954,86 PLN.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40B42" w:rsidRPr="00240B42" w:rsidRDefault="00240B42" w:rsidP="00240B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6490,91 </w:t>
      </w:r>
    </w:p>
    <w:p w:rsidR="00240B42" w:rsidRPr="00240B42" w:rsidRDefault="00240B42" w:rsidP="00240B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6490,91</w:t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6490,91 </w:t>
      </w:r>
    </w:p>
    <w:p w:rsidR="00240B42" w:rsidRPr="00240B42" w:rsidRDefault="00240B42" w:rsidP="00240B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3   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3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01.12.2015.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40B42" w:rsidRPr="00240B42" w:rsidRDefault="00240B42" w:rsidP="00240B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Lek S.A., Ul. Podlipie 16, 95-010 Stryków, kraj/woj. łódzkie.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240B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: 16481,48 PLN.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40B42" w:rsidRPr="00240B42" w:rsidRDefault="00240B42" w:rsidP="00240B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Cena wybranej oferty: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12216,96 </w:t>
      </w:r>
    </w:p>
    <w:p w:rsidR="00240B42" w:rsidRPr="00240B42" w:rsidRDefault="00240B42" w:rsidP="00240B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12216,96</w:t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12216,96 </w:t>
      </w:r>
    </w:p>
    <w:p w:rsidR="00240B42" w:rsidRDefault="00240B42" w:rsidP="00240B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4   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4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01.12.2015.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40B42" w:rsidRPr="00240B42" w:rsidRDefault="00240B42" w:rsidP="00240B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Bialmed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</w:t>
      </w: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Ul.Marii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Konopnickiej 11a, 12-230 Biała Piska, kraj/woj. warmińsko-mazurskie.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240B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: 1749,35 PLN.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40B42" w:rsidRPr="00240B42" w:rsidRDefault="00240B42" w:rsidP="00240B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1896,80 </w:t>
      </w:r>
    </w:p>
    <w:p w:rsidR="00240B42" w:rsidRPr="00240B42" w:rsidRDefault="00240B42" w:rsidP="00240B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1896,80</w:t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1896,80 </w:t>
      </w:r>
    </w:p>
    <w:p w:rsidR="00240B42" w:rsidRPr="00240B42" w:rsidRDefault="00240B42" w:rsidP="00240B4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5   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5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01.12.2015.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40B42" w:rsidRPr="00240B42" w:rsidRDefault="00240B42" w:rsidP="00240B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Sanofi-Aventis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 o., Ul. Bonifraterska 17, 00-203 Warszawa, kraj/woj. mazowieckie.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240B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: 345,37 PLN.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IV.6) INFORMACJA O CENIE WYBRANEJ OFERTY ORAZ O OFERTACH Z NAJNIŻSZĄ I NAJWYŻSZĄ CENĄ</w:t>
      </w:r>
    </w:p>
    <w:p w:rsidR="00240B42" w:rsidRPr="00240B42" w:rsidRDefault="00240B42" w:rsidP="00240B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340,20 </w:t>
      </w:r>
    </w:p>
    <w:p w:rsidR="00240B42" w:rsidRPr="00240B42" w:rsidRDefault="00240B42" w:rsidP="00240B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340,20</w:t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347,22 </w:t>
      </w:r>
    </w:p>
    <w:p w:rsidR="00240B42" w:rsidRPr="00240B42" w:rsidRDefault="00240B42" w:rsidP="00240B4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6   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6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01.12.2015.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40B42" w:rsidRPr="00240B42" w:rsidRDefault="00240B42" w:rsidP="00240B4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ASCLEPIOS S.A., </w:t>
      </w: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Ul.Hubska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44, 50-502 Wrocław, kraj/woj. dolnośląskie.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240B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: 9996,00 PLN.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40B42" w:rsidRPr="00240B42" w:rsidRDefault="00240B42" w:rsidP="00240B4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8996,40 </w:t>
      </w:r>
    </w:p>
    <w:p w:rsidR="00240B42" w:rsidRPr="00240B42" w:rsidRDefault="00240B42" w:rsidP="00240B4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8996,40</w:t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8996,40 </w:t>
      </w:r>
    </w:p>
    <w:p w:rsidR="00240B42" w:rsidRPr="00240B42" w:rsidRDefault="00240B42" w:rsidP="00240B4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7   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7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01.12.2015.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40B42" w:rsidRPr="00240B42" w:rsidRDefault="00240B42" w:rsidP="00240B4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Natur Produkt </w:t>
      </w: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Zdrovit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 o., Ul. Nocznickiego 31, 01-918 Warszawa, kraj/woj. mazowieckie.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240B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: 4287,30 PLN.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IV.6) INFORMACJA O CENIE WYBRANEJ OFERTY ORAZ O OFERTACH Z NAJNIŻSZĄ I NAJWYŻSZĄ CENĄ</w:t>
      </w:r>
    </w:p>
    <w:p w:rsidR="00240B42" w:rsidRPr="00240B42" w:rsidRDefault="00240B42" w:rsidP="00240B4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3966,63 </w:t>
      </w:r>
    </w:p>
    <w:p w:rsidR="00240B42" w:rsidRPr="00240B42" w:rsidRDefault="00240B42" w:rsidP="00240B4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3966,63</w:t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3966,63 </w:t>
      </w:r>
    </w:p>
    <w:p w:rsidR="00240B42" w:rsidRDefault="00240B42" w:rsidP="00240B4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40B42" w:rsidRDefault="00240B42" w:rsidP="00240B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8   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8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01.12.2015.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40B42" w:rsidRPr="00240B42" w:rsidRDefault="00240B42" w:rsidP="00240B4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GSK Services Sp. z o.o., Ul. Rzymowskiego 53, 02-697 Warszawa, kraj/woj. mazowieckie.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240B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: 1794,80 PLN.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40B42" w:rsidRPr="00240B42" w:rsidRDefault="00240B42" w:rsidP="00240B4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1652,05 </w:t>
      </w:r>
    </w:p>
    <w:p w:rsidR="00240B42" w:rsidRPr="00240B42" w:rsidRDefault="00240B42" w:rsidP="00240B4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1652,05</w:t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1652,05 </w:t>
      </w:r>
    </w:p>
    <w:p w:rsidR="00240B42" w:rsidRPr="00240B42" w:rsidRDefault="00240B42" w:rsidP="00240B4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40B42" w:rsidRDefault="00240B42" w:rsidP="00240B42">
      <w:pPr>
        <w:spacing w:before="135"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0B42" w:rsidRPr="00240B42" w:rsidRDefault="00240B42" w:rsidP="00240B42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9   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Paj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9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01.12.2015.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40B42" w:rsidRPr="00240B42" w:rsidRDefault="00240B42" w:rsidP="00240B4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Konsorcjum Lider ANPHARM Przedsiębiorstwo Farmaceutyczne SA 2 SERVIER POLSKA SERVICES Sp. z o.o., ul. Annopol 6B, 03-236 Warszawa, kraj/woj. mazowieckie.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Szacunkowa wartość zamówienia</w:t>
      </w:r>
      <w:r w:rsidRPr="00240B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: 1074,21 PLN.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40B42" w:rsidRPr="00240B42" w:rsidRDefault="00240B42" w:rsidP="00240B4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801,36 </w:t>
      </w:r>
    </w:p>
    <w:p w:rsidR="00240B42" w:rsidRPr="00240B42" w:rsidRDefault="00240B42" w:rsidP="00240B4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801,36</w:t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801,36 </w:t>
      </w:r>
    </w:p>
    <w:p w:rsidR="00240B42" w:rsidRPr="00240B42" w:rsidRDefault="00240B42" w:rsidP="00240B4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40B42" w:rsidRDefault="00240B42" w:rsidP="00240B42">
      <w:pPr>
        <w:spacing w:before="135"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0B42" w:rsidRPr="00240B42" w:rsidRDefault="00240B42" w:rsidP="00240B42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10   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10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01.12.2015.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40B42" w:rsidRPr="00240B42" w:rsidRDefault="00240B42" w:rsidP="00240B4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Sanofi-Aventis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 o., Ul. Bonifraterska 17, 00-203 Warszawa, kraj/woj. mazowieckie.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240B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: 908,89 PLN.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40B42" w:rsidRPr="00240B42" w:rsidRDefault="00240B42" w:rsidP="00240B4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463,00 </w:t>
      </w:r>
    </w:p>
    <w:p w:rsidR="00240B42" w:rsidRPr="00240B42" w:rsidRDefault="00240B42" w:rsidP="00240B4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463,00</w:t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895,30 </w:t>
      </w:r>
    </w:p>
    <w:p w:rsidR="00240B42" w:rsidRPr="00240B42" w:rsidRDefault="00240B42" w:rsidP="00240B4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40B42" w:rsidRDefault="00240B42" w:rsidP="00240B42">
      <w:pPr>
        <w:spacing w:before="135"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0B42" w:rsidRPr="00240B42" w:rsidRDefault="00240B42" w:rsidP="00240B42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11   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11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01.12.2015.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40B42" w:rsidRPr="00240B42" w:rsidRDefault="00240B42" w:rsidP="00240B4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Sanofi-Aventis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 o., Ul. Bonifraterska 17, 00-203 Warszawa, kraj/woj. mazowieckie.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Szacunkowa wartość zamówienia</w:t>
      </w:r>
      <w:r w:rsidRPr="00240B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: 337,69 PLN.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40B42" w:rsidRPr="00240B42" w:rsidRDefault="00240B42" w:rsidP="00240B4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210,17 </w:t>
      </w:r>
    </w:p>
    <w:p w:rsidR="00240B42" w:rsidRPr="00240B42" w:rsidRDefault="00240B42" w:rsidP="00240B4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210,17</w:t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272,54 </w:t>
      </w:r>
    </w:p>
    <w:p w:rsidR="00240B42" w:rsidRDefault="00240B42" w:rsidP="00240B4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0B42" w:rsidRPr="00240B42" w:rsidRDefault="00240B42" w:rsidP="00240B42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12   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12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01.12.2015.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40B42" w:rsidRPr="00240B42" w:rsidRDefault="00240B42" w:rsidP="00240B4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Sanofi-Aventis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 o., Ul. Bonifraterska 17, 00-203 Warszawa, kraj/woj. mazowieckie.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240B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: 24495,99 PLN.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40B42" w:rsidRPr="00240B42" w:rsidRDefault="00240B42" w:rsidP="00240B4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20486,02 </w:t>
      </w:r>
    </w:p>
    <w:p w:rsidR="00240B42" w:rsidRPr="00240B42" w:rsidRDefault="00240B42" w:rsidP="00240B4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20486,02</w:t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20486,02 </w:t>
      </w:r>
    </w:p>
    <w:p w:rsidR="00240B42" w:rsidRPr="00240B42" w:rsidRDefault="00240B42" w:rsidP="00240B4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40B42" w:rsidRDefault="00240B42" w:rsidP="00240B42">
      <w:pPr>
        <w:spacing w:before="135"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0B42" w:rsidRPr="00240B42" w:rsidRDefault="00240B42" w:rsidP="00240B42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13   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13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01.12.2015.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40B42" w:rsidRPr="00240B42" w:rsidRDefault="00240B42" w:rsidP="00240B4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ASPEN PHARMA IRELAND LIMITED, 12/13 Exchange Place Custom House Docks, I.F.S.C., Dublin, </w:t>
      </w: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kraj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woj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Irlandia.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Szacunkowa wartość zamówienia</w:t>
      </w:r>
      <w:r w:rsidRPr="00240B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: 13335,64 PLN.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40B42" w:rsidRPr="00240B42" w:rsidRDefault="00240B42" w:rsidP="00240B4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12936,60 </w:t>
      </w:r>
    </w:p>
    <w:p w:rsidR="00240B42" w:rsidRPr="00240B42" w:rsidRDefault="00240B42" w:rsidP="00240B4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12936,60</w:t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12936,60 </w:t>
      </w:r>
    </w:p>
    <w:p w:rsidR="00240B42" w:rsidRPr="00240B42" w:rsidRDefault="00240B42" w:rsidP="00240B4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40B42" w:rsidRPr="00240B42" w:rsidRDefault="00240B42" w:rsidP="00240B42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14   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14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01.12.2015.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40B42" w:rsidRPr="00240B42" w:rsidRDefault="00240B42" w:rsidP="00240B4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Bialmed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Ul. Marii Konopnickiej 11a, 12-230 Biała Piska, kraj/woj. warmińsko-mazurskie.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240B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: 25520,00 PLN.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40B42" w:rsidRPr="00240B42" w:rsidRDefault="00240B42" w:rsidP="00240B4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23820,68 </w:t>
      </w:r>
    </w:p>
    <w:p w:rsidR="00240B42" w:rsidRPr="00240B42" w:rsidRDefault="00240B42" w:rsidP="00240B4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23820,68</w:t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23820,68 </w:t>
      </w:r>
    </w:p>
    <w:p w:rsidR="00240B42" w:rsidRPr="00240B42" w:rsidRDefault="00240B42" w:rsidP="00240B4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40B42" w:rsidRDefault="00240B42" w:rsidP="00240B42">
      <w:pPr>
        <w:spacing w:before="135"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0B42" w:rsidRPr="00240B42" w:rsidRDefault="00240B42" w:rsidP="00240B42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15   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15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01.12.2015.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40B42" w:rsidRPr="00240B42" w:rsidRDefault="00240B42" w:rsidP="00240B4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Bialmed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Ul. Marii Konopnickiej 11a, 12-230 Biała Piska, kraj/woj. warmińsko-mazurskie.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Szacunkowa wartość zamówienia</w:t>
      </w:r>
      <w:r w:rsidRPr="00240B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: 1038,19 PLN.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40B42" w:rsidRPr="00240B42" w:rsidRDefault="00240B42" w:rsidP="00240B4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941,76 </w:t>
      </w:r>
    </w:p>
    <w:p w:rsidR="00240B42" w:rsidRPr="00240B42" w:rsidRDefault="00240B42" w:rsidP="00240B4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941,76</w:t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1047,60 </w:t>
      </w:r>
    </w:p>
    <w:p w:rsidR="00240B42" w:rsidRPr="00240B42" w:rsidRDefault="00240B42" w:rsidP="00240B4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40B42" w:rsidRPr="00240B42" w:rsidRDefault="00240B42" w:rsidP="00240B42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16   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16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01.12.2015.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40B42" w:rsidRPr="00240B42" w:rsidRDefault="00240B42" w:rsidP="00240B4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Bialmed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</w:t>
      </w: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Ul.Marii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Konopnickiej 11a, 12-230 Biała Piska, kraj/woj. warmińsko-mazurskie.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240B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: 13508,42 PLN.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40B42" w:rsidRPr="00240B42" w:rsidRDefault="00240B42" w:rsidP="00240B4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10164,44 </w:t>
      </w:r>
    </w:p>
    <w:p w:rsidR="00240B42" w:rsidRPr="00240B42" w:rsidRDefault="00240B42" w:rsidP="00240B4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10164,44</w:t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10638,18 </w:t>
      </w:r>
    </w:p>
    <w:p w:rsidR="00240B42" w:rsidRPr="00240B42" w:rsidRDefault="00240B42" w:rsidP="00240B4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40B42" w:rsidRDefault="00240B42" w:rsidP="00240B42">
      <w:pPr>
        <w:spacing w:before="135"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0B42" w:rsidRPr="00240B42" w:rsidRDefault="00240B42" w:rsidP="00240B42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17   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17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01.12.2015.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40B42" w:rsidRPr="00240B42" w:rsidRDefault="00240B42" w:rsidP="00240B4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Alpinus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Chemia sp. z o.o., Ul. </w:t>
      </w: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Garbary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5, 86-050 Solec Kujawski, kraj/woj. kujawsko-pomorskie.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Szacunkowa wartość zamówienia</w:t>
      </w:r>
      <w:r w:rsidRPr="00240B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: 1475,40 PLN.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40B42" w:rsidRPr="00240B42" w:rsidRDefault="00240B42" w:rsidP="00240B4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10008,60 </w:t>
      </w:r>
    </w:p>
    <w:p w:rsidR="00240B42" w:rsidRPr="00240B42" w:rsidRDefault="00240B42" w:rsidP="00240B4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10008,60</w:t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1111,32 </w:t>
      </w:r>
    </w:p>
    <w:p w:rsidR="00240B42" w:rsidRPr="00240B42" w:rsidRDefault="00240B42" w:rsidP="00240B4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40B42" w:rsidRPr="00240B42" w:rsidRDefault="00240B42" w:rsidP="00240B42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18   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18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01.12.2015.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40B42" w:rsidRPr="00240B42" w:rsidRDefault="00240B42" w:rsidP="00240B4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ASCLEPIOS S.A., </w:t>
      </w: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Ul.Hubska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44, 50-502 Wrocław, kraj/woj. dolnośląskie.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240B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: 243675,60 PLN.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40B42" w:rsidRPr="00240B42" w:rsidRDefault="00240B42" w:rsidP="00240B4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197659,51 </w:t>
      </w:r>
    </w:p>
    <w:p w:rsidR="00240B42" w:rsidRPr="00240B42" w:rsidRDefault="00240B42" w:rsidP="00240B4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197659,51</w:t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197659,51 </w:t>
      </w:r>
    </w:p>
    <w:p w:rsidR="00240B42" w:rsidRPr="00240B42" w:rsidRDefault="00240B42" w:rsidP="00240B4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40B42" w:rsidRDefault="00240B42" w:rsidP="00240B42">
      <w:pPr>
        <w:spacing w:before="135"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0B42" w:rsidRPr="00240B42" w:rsidRDefault="00240B42" w:rsidP="00240B42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19   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19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01.12.2015.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40B42" w:rsidRPr="00240B42" w:rsidRDefault="00240B42" w:rsidP="00240B4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ZARYS International </w:t>
      </w: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Group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Spółka z ograniczoną odpowiedzialnością spółka komandytowa, Ul. Pod Borem 18, 41-808 Zabrze, kraj/woj. śląskie.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240B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: 17348,39 PLN.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IV.6) INFORMACJA O CENIE WYBRANEJ OFERTY ORAZ O OFERTACH Z NAJNIŻSZĄ I NAJWYŻSZĄ CENĄ</w:t>
      </w:r>
    </w:p>
    <w:p w:rsidR="00240B42" w:rsidRPr="00240B42" w:rsidRDefault="00240B42" w:rsidP="00240B4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16105,37 </w:t>
      </w:r>
    </w:p>
    <w:p w:rsidR="00240B42" w:rsidRPr="00240B42" w:rsidRDefault="00240B42" w:rsidP="00240B4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16105,37</w:t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17761,90 </w:t>
      </w:r>
    </w:p>
    <w:p w:rsidR="00240B42" w:rsidRPr="00240B42" w:rsidRDefault="00240B42" w:rsidP="00240B4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40B42" w:rsidRPr="00240B42" w:rsidRDefault="00240B42" w:rsidP="00240B42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20   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20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01.12.2015.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40B42" w:rsidRPr="00240B42" w:rsidRDefault="00240B42" w:rsidP="00240B4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ZARYS International </w:t>
      </w: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Group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Spółka z ograniczoną odpowiedzialnością spółka komandytowa, Ul. Pod Borem 18, 41-808 Zabrze, kraj/woj. śląskie.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240B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: 1156,30 PLN.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40B42" w:rsidRPr="00240B42" w:rsidRDefault="00240B42" w:rsidP="00240B4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1053,97 </w:t>
      </w:r>
    </w:p>
    <w:p w:rsidR="00240B42" w:rsidRPr="00240B42" w:rsidRDefault="00240B42" w:rsidP="00240B4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1053,97</w:t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1053,97 </w:t>
      </w:r>
    </w:p>
    <w:p w:rsidR="00240B42" w:rsidRPr="00240B42" w:rsidRDefault="00240B42" w:rsidP="00240B4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40B42" w:rsidRDefault="00240B42" w:rsidP="00240B42">
      <w:pPr>
        <w:spacing w:before="135"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40B42" w:rsidRPr="00240B42" w:rsidRDefault="00240B42" w:rsidP="00240B42">
      <w:pPr>
        <w:spacing w:before="135"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21   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Pakiet 21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01.12.2015.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40B42" w:rsidRPr="00240B42" w:rsidRDefault="00240B42" w:rsidP="00240B4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Bialmed</w:t>
      </w:r>
      <w:proofErr w:type="spellEnd"/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Ul. Marii Konopnickiej 11a, 12-230 Biała Piska, kraj/woj. warmińsko-mazurskie.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240B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>: 1852,00 PLN.</w:t>
      </w:r>
    </w:p>
    <w:p w:rsidR="00240B42" w:rsidRPr="00240B42" w:rsidRDefault="00240B42" w:rsidP="00240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IV.6) INFORMACJA O CENIE WYBRANEJ OFERTY ORAZ O OFERTACH Z NAJNIŻSZĄ I NAJWYŻSZĄ CENĄ</w:t>
      </w:r>
    </w:p>
    <w:p w:rsidR="00240B42" w:rsidRPr="00240B42" w:rsidRDefault="00240B42" w:rsidP="00240B4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992,25 </w:t>
      </w:r>
    </w:p>
    <w:p w:rsidR="00240B42" w:rsidRPr="00240B42" w:rsidRDefault="00240B42" w:rsidP="00240B4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992,25</w:t>
      </w: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1177,05 </w:t>
      </w:r>
    </w:p>
    <w:p w:rsidR="00240B42" w:rsidRPr="00240B42" w:rsidRDefault="00240B42" w:rsidP="00240B4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4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40B42" w:rsidRPr="00240B42" w:rsidRDefault="00240B42" w:rsidP="00240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0B42" w:rsidRPr="00240B42" w:rsidRDefault="00240B42" w:rsidP="00240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1B2" w:rsidRPr="00240B42" w:rsidRDefault="00240B42" w:rsidP="00240B4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240B42">
        <w:rPr>
          <w:rFonts w:ascii="Times New Roman" w:hAnsi="Times New Roman" w:cs="Times New Roman"/>
          <w:sz w:val="24"/>
          <w:szCs w:val="24"/>
        </w:rPr>
        <w:t>Dyrektor SPZZOZ w Przysusze</w:t>
      </w:r>
    </w:p>
    <w:p w:rsidR="00240B42" w:rsidRPr="00240B42" w:rsidRDefault="00240B42" w:rsidP="00240B4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240B42">
        <w:rPr>
          <w:rFonts w:ascii="Times New Roman" w:hAnsi="Times New Roman" w:cs="Times New Roman"/>
          <w:sz w:val="24"/>
          <w:szCs w:val="24"/>
        </w:rPr>
        <w:t>Lek. Med. Grzegorz Dziekan</w:t>
      </w:r>
    </w:p>
    <w:sectPr w:rsidR="00240B42" w:rsidRPr="00240B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B42" w:rsidRDefault="00240B42" w:rsidP="00240B42">
      <w:pPr>
        <w:spacing w:after="0" w:line="240" w:lineRule="auto"/>
      </w:pPr>
      <w:r>
        <w:separator/>
      </w:r>
    </w:p>
  </w:endnote>
  <w:endnote w:type="continuationSeparator" w:id="0">
    <w:p w:rsidR="00240B42" w:rsidRDefault="00240B42" w:rsidP="0024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6450444"/>
      <w:docPartObj>
        <w:docPartGallery w:val="Page Numbers (Bottom of Page)"/>
        <w:docPartUnique/>
      </w:docPartObj>
    </w:sdtPr>
    <w:sdtContent>
      <w:p w:rsidR="00240B42" w:rsidRDefault="00240B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19">
          <w:rPr>
            <w:noProof/>
          </w:rPr>
          <w:t>2</w:t>
        </w:r>
        <w:r>
          <w:fldChar w:fldCharType="end"/>
        </w:r>
      </w:p>
    </w:sdtContent>
  </w:sdt>
  <w:p w:rsidR="00240B42" w:rsidRDefault="00240B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B42" w:rsidRDefault="00240B42" w:rsidP="00240B42">
      <w:pPr>
        <w:spacing w:after="0" w:line="240" w:lineRule="auto"/>
      </w:pPr>
      <w:r>
        <w:separator/>
      </w:r>
    </w:p>
  </w:footnote>
  <w:footnote w:type="continuationSeparator" w:id="0">
    <w:p w:rsidR="00240B42" w:rsidRDefault="00240B42" w:rsidP="00240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1E81"/>
    <w:multiLevelType w:val="multilevel"/>
    <w:tmpl w:val="CC94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56DF1"/>
    <w:multiLevelType w:val="multilevel"/>
    <w:tmpl w:val="2134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E5EFF"/>
    <w:multiLevelType w:val="multilevel"/>
    <w:tmpl w:val="6068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46FE8"/>
    <w:multiLevelType w:val="multilevel"/>
    <w:tmpl w:val="D400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32192"/>
    <w:multiLevelType w:val="multilevel"/>
    <w:tmpl w:val="221A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6543C"/>
    <w:multiLevelType w:val="multilevel"/>
    <w:tmpl w:val="A554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25B10"/>
    <w:multiLevelType w:val="multilevel"/>
    <w:tmpl w:val="786C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F21A4"/>
    <w:multiLevelType w:val="multilevel"/>
    <w:tmpl w:val="95C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A641B"/>
    <w:multiLevelType w:val="multilevel"/>
    <w:tmpl w:val="7070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50D19"/>
    <w:multiLevelType w:val="multilevel"/>
    <w:tmpl w:val="6F32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9F5315"/>
    <w:multiLevelType w:val="multilevel"/>
    <w:tmpl w:val="48EE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AE00D2"/>
    <w:multiLevelType w:val="multilevel"/>
    <w:tmpl w:val="5126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A57E9F"/>
    <w:multiLevelType w:val="multilevel"/>
    <w:tmpl w:val="CDE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9719F"/>
    <w:multiLevelType w:val="multilevel"/>
    <w:tmpl w:val="5494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39735F"/>
    <w:multiLevelType w:val="multilevel"/>
    <w:tmpl w:val="B548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DB37AA"/>
    <w:multiLevelType w:val="multilevel"/>
    <w:tmpl w:val="8CDE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9748F6"/>
    <w:multiLevelType w:val="multilevel"/>
    <w:tmpl w:val="94F8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073AA6"/>
    <w:multiLevelType w:val="multilevel"/>
    <w:tmpl w:val="77D2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F71FCB"/>
    <w:multiLevelType w:val="multilevel"/>
    <w:tmpl w:val="E7F0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C97754"/>
    <w:multiLevelType w:val="multilevel"/>
    <w:tmpl w:val="2FC6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D073F6"/>
    <w:multiLevelType w:val="multilevel"/>
    <w:tmpl w:val="E850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AB537F"/>
    <w:multiLevelType w:val="multilevel"/>
    <w:tmpl w:val="D7CA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762764"/>
    <w:multiLevelType w:val="multilevel"/>
    <w:tmpl w:val="E53A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541DA5"/>
    <w:multiLevelType w:val="multilevel"/>
    <w:tmpl w:val="DC3E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572920"/>
    <w:multiLevelType w:val="multilevel"/>
    <w:tmpl w:val="FA94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B0254C"/>
    <w:multiLevelType w:val="multilevel"/>
    <w:tmpl w:val="147A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F154EB"/>
    <w:multiLevelType w:val="multilevel"/>
    <w:tmpl w:val="1E60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00E00"/>
    <w:multiLevelType w:val="multilevel"/>
    <w:tmpl w:val="8564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EF1242"/>
    <w:multiLevelType w:val="multilevel"/>
    <w:tmpl w:val="2CDA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D6428A"/>
    <w:multiLevelType w:val="multilevel"/>
    <w:tmpl w:val="BA24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514B6"/>
    <w:multiLevelType w:val="multilevel"/>
    <w:tmpl w:val="68B8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AD2993"/>
    <w:multiLevelType w:val="multilevel"/>
    <w:tmpl w:val="322A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FF6AF9"/>
    <w:multiLevelType w:val="multilevel"/>
    <w:tmpl w:val="535A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ED4E60"/>
    <w:multiLevelType w:val="multilevel"/>
    <w:tmpl w:val="1BC0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E61F53"/>
    <w:multiLevelType w:val="multilevel"/>
    <w:tmpl w:val="E598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606D61"/>
    <w:multiLevelType w:val="multilevel"/>
    <w:tmpl w:val="C696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DF1784"/>
    <w:multiLevelType w:val="multilevel"/>
    <w:tmpl w:val="BECA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DF24BB"/>
    <w:multiLevelType w:val="multilevel"/>
    <w:tmpl w:val="895C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F26F6D"/>
    <w:multiLevelType w:val="multilevel"/>
    <w:tmpl w:val="EE20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682042"/>
    <w:multiLevelType w:val="multilevel"/>
    <w:tmpl w:val="6CE6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5D500A"/>
    <w:multiLevelType w:val="multilevel"/>
    <w:tmpl w:val="9132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6C1B5F"/>
    <w:multiLevelType w:val="multilevel"/>
    <w:tmpl w:val="76C8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EE55DD"/>
    <w:multiLevelType w:val="multilevel"/>
    <w:tmpl w:val="B494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1"/>
  </w:num>
  <w:num w:numId="3">
    <w:abstractNumId w:val="5"/>
  </w:num>
  <w:num w:numId="4">
    <w:abstractNumId w:val="38"/>
  </w:num>
  <w:num w:numId="5">
    <w:abstractNumId w:val="19"/>
  </w:num>
  <w:num w:numId="6">
    <w:abstractNumId w:val="18"/>
  </w:num>
  <w:num w:numId="7">
    <w:abstractNumId w:val="0"/>
  </w:num>
  <w:num w:numId="8">
    <w:abstractNumId w:val="27"/>
  </w:num>
  <w:num w:numId="9">
    <w:abstractNumId w:val="24"/>
  </w:num>
  <w:num w:numId="10">
    <w:abstractNumId w:val="9"/>
  </w:num>
  <w:num w:numId="11">
    <w:abstractNumId w:val="15"/>
  </w:num>
  <w:num w:numId="12">
    <w:abstractNumId w:val="22"/>
  </w:num>
  <w:num w:numId="13">
    <w:abstractNumId w:val="29"/>
  </w:num>
  <w:num w:numId="14">
    <w:abstractNumId w:val="34"/>
  </w:num>
  <w:num w:numId="15">
    <w:abstractNumId w:val="36"/>
  </w:num>
  <w:num w:numId="16">
    <w:abstractNumId w:val="30"/>
  </w:num>
  <w:num w:numId="17">
    <w:abstractNumId w:val="3"/>
  </w:num>
  <w:num w:numId="18">
    <w:abstractNumId w:val="14"/>
  </w:num>
  <w:num w:numId="19">
    <w:abstractNumId w:val="23"/>
  </w:num>
  <w:num w:numId="20">
    <w:abstractNumId w:val="33"/>
  </w:num>
  <w:num w:numId="21">
    <w:abstractNumId w:val="42"/>
  </w:num>
  <w:num w:numId="22">
    <w:abstractNumId w:val="17"/>
  </w:num>
  <w:num w:numId="23">
    <w:abstractNumId w:val="2"/>
  </w:num>
  <w:num w:numId="24">
    <w:abstractNumId w:val="20"/>
  </w:num>
  <w:num w:numId="25">
    <w:abstractNumId w:val="12"/>
  </w:num>
  <w:num w:numId="26">
    <w:abstractNumId w:val="4"/>
  </w:num>
  <w:num w:numId="27">
    <w:abstractNumId w:val="8"/>
  </w:num>
  <w:num w:numId="28">
    <w:abstractNumId w:val="6"/>
  </w:num>
  <w:num w:numId="29">
    <w:abstractNumId w:val="32"/>
  </w:num>
  <w:num w:numId="30">
    <w:abstractNumId w:val="16"/>
  </w:num>
  <w:num w:numId="31">
    <w:abstractNumId w:val="11"/>
  </w:num>
  <w:num w:numId="32">
    <w:abstractNumId w:val="39"/>
  </w:num>
  <w:num w:numId="33">
    <w:abstractNumId w:val="40"/>
  </w:num>
  <w:num w:numId="34">
    <w:abstractNumId w:val="26"/>
  </w:num>
  <w:num w:numId="35">
    <w:abstractNumId w:val="31"/>
  </w:num>
  <w:num w:numId="36">
    <w:abstractNumId w:val="7"/>
  </w:num>
  <w:num w:numId="37">
    <w:abstractNumId w:val="13"/>
  </w:num>
  <w:num w:numId="38">
    <w:abstractNumId w:val="10"/>
  </w:num>
  <w:num w:numId="39">
    <w:abstractNumId w:val="41"/>
  </w:num>
  <w:num w:numId="40">
    <w:abstractNumId w:val="28"/>
  </w:num>
  <w:num w:numId="41">
    <w:abstractNumId w:val="25"/>
  </w:num>
  <w:num w:numId="42">
    <w:abstractNumId w:val="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8A"/>
    <w:rsid w:val="00240B42"/>
    <w:rsid w:val="006771B2"/>
    <w:rsid w:val="0090698A"/>
    <w:rsid w:val="009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CD1A-3B5E-4188-A2B1-78BB8072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B42"/>
  </w:style>
  <w:style w:type="paragraph" w:styleId="Stopka">
    <w:name w:val="footer"/>
    <w:basedOn w:val="Normalny"/>
    <w:link w:val="StopkaZnak"/>
    <w:uiPriority w:val="99"/>
    <w:unhideWhenUsed/>
    <w:rsid w:val="00240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12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2322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Sławomir Marasek</cp:lastModifiedBy>
  <cp:revision>2</cp:revision>
  <dcterms:created xsi:type="dcterms:W3CDTF">2015-12-02T13:38:00Z</dcterms:created>
  <dcterms:modified xsi:type="dcterms:W3CDTF">2015-12-02T13:48:00Z</dcterms:modified>
</cp:coreProperties>
</file>